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6407" w14:textId="683ADB40" w:rsidR="00F608AC" w:rsidRDefault="00F608AC" w:rsidP="00F608A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</w:pP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2025</w:t>
      </w:r>
      <w:r w:rsidR="00C678B0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>暑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假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 xml:space="preserve"> 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牛津大学跨学科学术项目</w:t>
      </w:r>
    </w:p>
    <w:p w14:paraId="5D3F4C25" w14:textId="0803066E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一、项目简介</w:t>
      </w:r>
    </w:p>
    <w:p w14:paraId="49D79714" w14:textId="6072167E" w:rsidR="00767D03" w:rsidRPr="00925867" w:rsidRDefault="00963D42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作为</w:t>
      </w:r>
      <w:r w:rsidRPr="00925867">
        <w:rPr>
          <w:rFonts w:ascii="Palatino Linotype" w:eastAsiaTheme="minorHAnsi" w:hAnsi="Palatino Linotype"/>
          <w:sz w:val="22"/>
          <w:szCs w:val="22"/>
        </w:rPr>
        <w:t>英语世界国家中最古老的大学，其授课历史可追溯至十一世纪末。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自</w:t>
      </w:r>
      <w:r w:rsidRPr="00925867">
        <w:rPr>
          <w:rFonts w:ascii="Palatino Linotype" w:eastAsiaTheme="minorHAnsi" w:hAnsi="Palatino Linotype"/>
          <w:sz w:val="22"/>
          <w:szCs w:val="22"/>
        </w:rPr>
        <w:t>2017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至</w:t>
      </w:r>
      <w:r w:rsidRPr="00925867">
        <w:rPr>
          <w:rFonts w:ascii="Palatino Linotype" w:eastAsiaTheme="minorHAnsi" w:hAnsi="Palatino Linotype"/>
          <w:sz w:val="22"/>
          <w:szCs w:val="22"/>
        </w:rPr>
        <w:t>202</w:t>
      </w:r>
      <w:r w:rsidR="00A4234A">
        <w:rPr>
          <w:rFonts w:ascii="Palatino Linotype" w:eastAsiaTheme="minorHAnsi" w:hAnsi="Palatino Linotype" w:hint="eastAsia"/>
          <w:sz w:val="22"/>
          <w:szCs w:val="22"/>
        </w:rPr>
        <w:t>5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  <w:r w:rsidRPr="00925867">
        <w:rPr>
          <w:rFonts w:ascii="Palatino Linotype" w:eastAsiaTheme="minorHAnsi" w:hAnsi="Palatino Linotype"/>
          <w:sz w:val="22"/>
          <w:szCs w:val="22"/>
        </w:rPr>
        <w:t>年连续</w:t>
      </w:r>
      <w:r w:rsidR="00A4234A">
        <w:rPr>
          <w:rFonts w:ascii="Palatino Linotype" w:eastAsiaTheme="minorHAnsi" w:hAnsi="Palatino Linotype" w:hint="eastAsia"/>
          <w:sz w:val="22"/>
          <w:szCs w:val="22"/>
        </w:rPr>
        <w:t>九</w:t>
      </w:r>
      <w:r w:rsidRPr="00925867">
        <w:rPr>
          <w:rFonts w:ascii="Palatino Linotype" w:eastAsiaTheme="minorHAnsi" w:hAnsi="Palatino Linotype"/>
          <w:sz w:val="22"/>
          <w:szCs w:val="22"/>
        </w:rPr>
        <w:t>年蝉联全球排名第一。牛津大学</w:t>
      </w:r>
      <w:r w:rsidR="0046536A" w:rsidRPr="00925867">
        <w:rPr>
          <w:rFonts w:ascii="Palatino Linotype" w:eastAsiaTheme="minorHAnsi" w:hAnsi="Palatino Linotype"/>
          <w:sz w:val="22"/>
          <w:szCs w:val="22"/>
        </w:rPr>
        <w:t>师资卓越雄厚</w:t>
      </w:r>
      <w:r w:rsidRPr="00925867">
        <w:rPr>
          <w:rFonts w:ascii="Palatino Linotype" w:eastAsiaTheme="minorHAnsi" w:hAnsi="Palatino Linotype"/>
          <w:sz w:val="22"/>
          <w:szCs w:val="22"/>
        </w:rPr>
        <w:t>，其教职队伍中有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83 </w:t>
      </w:r>
      <w:r w:rsidRPr="00925867">
        <w:rPr>
          <w:rFonts w:ascii="Palatino Linotype" w:eastAsiaTheme="minorHAnsi" w:hAnsi="Palatino Linotype"/>
          <w:sz w:val="22"/>
          <w:szCs w:val="22"/>
        </w:rPr>
        <w:t>位皇家学会会员和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125 </w:t>
      </w:r>
      <w:r w:rsidRPr="00925867">
        <w:rPr>
          <w:rFonts w:ascii="Palatino Linotype" w:eastAsiaTheme="minorHAnsi" w:hAnsi="Palatino Linotype"/>
          <w:sz w:val="22"/>
          <w:szCs w:val="22"/>
        </w:rPr>
        <w:t>位英国科学院院士。近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900 </w:t>
      </w:r>
      <w:r w:rsidRPr="00925867">
        <w:rPr>
          <w:rFonts w:ascii="Palatino Linotype" w:eastAsiaTheme="minorHAnsi" w:hAnsi="Palatino Linotype"/>
          <w:sz w:val="22"/>
          <w:szCs w:val="22"/>
        </w:rPr>
        <w:t>年的校史中，牛津于各个领域培养了许多杰出领袖，包括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6 </w:t>
      </w:r>
      <w:r w:rsidRPr="00925867">
        <w:rPr>
          <w:rFonts w:ascii="Palatino Linotype" w:eastAsiaTheme="minorHAnsi" w:hAnsi="Palatino Linotype"/>
          <w:sz w:val="22"/>
          <w:szCs w:val="22"/>
        </w:rPr>
        <w:t>位英国国王、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30 </w:t>
      </w:r>
      <w:r w:rsidRPr="00925867">
        <w:rPr>
          <w:rFonts w:ascii="Palatino Linotype" w:eastAsiaTheme="minorHAnsi" w:hAnsi="Palatino Linotype"/>
          <w:sz w:val="22"/>
          <w:szCs w:val="22"/>
        </w:rPr>
        <w:t>位英国首相、多位外国政府首脑、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70 </w:t>
      </w:r>
      <w:r w:rsidRPr="00925867">
        <w:rPr>
          <w:rFonts w:ascii="Palatino Linotype" w:eastAsiaTheme="minorHAnsi" w:hAnsi="Palatino Linotype"/>
          <w:sz w:val="22"/>
          <w:szCs w:val="22"/>
        </w:rPr>
        <w:t>余位诺贝尔奖获得者和一大批世界著名的文学家和科学家，在诸多领域引领着世界最前沿的科学研究。</w:t>
      </w:r>
    </w:p>
    <w:p w14:paraId="6459E26C" w14:textId="383F8598" w:rsidR="001D2286" w:rsidRPr="00925867" w:rsidRDefault="00ED72FC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项目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特色</w:t>
      </w:r>
      <w:r w:rsidRPr="00925867">
        <w:rPr>
          <w:rFonts w:ascii="Palatino Linotype" w:eastAsiaTheme="minorHAnsi" w:hAnsi="Palatino Linotype"/>
          <w:sz w:val="22"/>
          <w:szCs w:val="22"/>
        </w:rPr>
        <w:t>亮点</w:t>
      </w:r>
      <w:r w:rsidR="00E74117" w:rsidRPr="00925867">
        <w:rPr>
          <w:rFonts w:ascii="Palatino Linotype" w:eastAsiaTheme="minorHAnsi" w:hAnsi="Palatino Linotype"/>
          <w:sz w:val="22"/>
          <w:szCs w:val="22"/>
        </w:rPr>
        <w:t>包含</w:t>
      </w:r>
      <w:r w:rsidRPr="00925867">
        <w:rPr>
          <w:rFonts w:ascii="Palatino Linotype" w:eastAsiaTheme="minorHAnsi" w:hAnsi="Palatino Linotype"/>
          <w:sz w:val="22"/>
          <w:szCs w:val="22"/>
        </w:rPr>
        <w:t>：</w:t>
      </w:r>
    </w:p>
    <w:p w14:paraId="2E603201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牛津大学学院沉浸式学习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</w:p>
    <w:p w14:paraId="62F2893F" w14:textId="0A1C84F4" w:rsidR="001D2286" w:rsidRPr="00925867" w:rsidRDefault="007A7978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多领域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五大类跨学科学术模块选择</w:t>
      </w:r>
    </w:p>
    <w:p w14:paraId="72582E99" w14:textId="6F353500" w:rsidR="001D2286" w:rsidRPr="00925867" w:rsidRDefault="00A5234C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行业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重量级特邀嘉宾讲座</w:t>
      </w:r>
    </w:p>
    <w:p w14:paraId="1F163F14" w14:textId="6F151FD5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英国顶级企业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实地</w:t>
      </w:r>
      <w:r w:rsidRPr="00925867">
        <w:rPr>
          <w:rFonts w:ascii="Palatino Linotype" w:eastAsiaTheme="minorHAnsi" w:hAnsi="Palatino Linotype"/>
          <w:sz w:val="22"/>
          <w:szCs w:val="22"/>
        </w:rPr>
        <w:t>参访</w:t>
      </w:r>
    </w:p>
    <w:p w14:paraId="3C7331C2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留学指导助力申请世界顶尖大学</w:t>
      </w:r>
    </w:p>
    <w:p w14:paraId="02D79CDC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纯正英式社交拓展</w:t>
      </w:r>
    </w:p>
    <w:p w14:paraId="46BA4B15" w14:textId="16365739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英伦文化深度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探索</w:t>
      </w:r>
    </w:p>
    <w:p w14:paraId="225E2871" w14:textId="77777777" w:rsidR="00214126" w:rsidRPr="00925867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1423505" w14:textId="38352B2B" w:rsidR="00214126" w:rsidRPr="00925867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二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、项目报名</w:t>
      </w:r>
    </w:p>
    <w:p w14:paraId="578BB8BE" w14:textId="21E7E54E" w:rsidR="003A6761" w:rsidRPr="00925867" w:rsidRDefault="00214126" w:rsidP="00775E7B">
      <w:p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项目时间：</w:t>
      </w:r>
    </w:p>
    <w:p w14:paraId="62E20592" w14:textId="77777777" w:rsidR="00E82053" w:rsidRPr="002D78FC" w:rsidRDefault="00E82053" w:rsidP="00E82053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1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20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MS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医学模块，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BFM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商科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金融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管理模块）</w:t>
      </w:r>
    </w:p>
    <w:p w14:paraId="13FCA07D" w14:textId="77777777" w:rsidR="00E82053" w:rsidRPr="002D78FC" w:rsidRDefault="00E82053" w:rsidP="00E82053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2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9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PPEL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政治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经济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哲学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法律模块，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LLD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文学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语言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传播学模块）</w:t>
      </w:r>
    </w:p>
    <w:p w14:paraId="5DA584D8" w14:textId="77777777" w:rsidR="00E82053" w:rsidRPr="002D78FC" w:rsidRDefault="00E82053" w:rsidP="00E82053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16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STEM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前沿科学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数学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物理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计算机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工程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模块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）</w:t>
      </w:r>
    </w:p>
    <w:p w14:paraId="31E63D78" w14:textId="77777777" w:rsidR="00E82053" w:rsidRDefault="00E82053" w:rsidP="00E82053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4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10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PPEL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政治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经济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哲学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法律模块，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LLD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文学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语言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传播学模块）</w:t>
      </w:r>
    </w:p>
    <w:p w14:paraId="1E1D222C" w14:textId="400B3D70" w:rsidR="00B8481B" w:rsidRPr="002863E5" w:rsidRDefault="00D76191" w:rsidP="00B8481B">
      <w:pPr>
        <w:widowControl/>
        <w:autoSpaceDE w:val="0"/>
        <w:autoSpaceDN w:val="0"/>
        <w:adjustRightInd w:val="0"/>
        <w:spacing w:line="360" w:lineRule="auto"/>
        <w:jc w:val="left"/>
      </w:pPr>
      <w:r w:rsidRPr="002D3C70">
        <w:rPr>
          <w:rFonts w:ascii="Palatino Linotype" w:eastAsiaTheme="minorHAnsi" w:hAnsi="Palatino Linotype"/>
          <w:b/>
          <w:color w:val="002060"/>
          <w:sz w:val="22"/>
          <w:szCs w:val="22"/>
        </w:rPr>
        <w:t>报名截止：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项目名额有限，滚动录取至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202</w:t>
      </w:r>
      <w:r w:rsidR="004C2122" w:rsidRPr="002D3C70">
        <w:rPr>
          <w:rFonts w:ascii="Palatino Linotype" w:eastAsiaTheme="minorHAnsi" w:hAnsi="Palatino Linotype" w:hint="eastAsia"/>
          <w:bCs/>
          <w:sz w:val="22"/>
          <w:szCs w:val="22"/>
        </w:rPr>
        <w:t>5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年</w:t>
      </w:r>
      <w:r w:rsidR="00AB5F47">
        <w:rPr>
          <w:rFonts w:ascii="Palatino Linotype" w:eastAsiaTheme="minorHAnsi" w:hAnsi="Palatino Linotype" w:hint="eastAsia"/>
          <w:bCs/>
          <w:sz w:val="22"/>
          <w:szCs w:val="22"/>
        </w:rPr>
        <w:t>3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月</w:t>
      </w:r>
      <w:r w:rsidR="004C2122" w:rsidRPr="002D3C70">
        <w:rPr>
          <w:rFonts w:ascii="Palatino Linotype" w:eastAsiaTheme="minorHAnsi" w:hAnsi="Palatino Linotype" w:hint="eastAsia"/>
          <w:bCs/>
          <w:sz w:val="22"/>
          <w:szCs w:val="22"/>
        </w:rPr>
        <w:t>2</w:t>
      </w:r>
      <w:r w:rsidR="00AB5F47">
        <w:rPr>
          <w:rFonts w:ascii="Palatino Linotype" w:eastAsiaTheme="minorHAnsi" w:hAnsi="Palatino Linotype" w:hint="eastAsia"/>
          <w:bCs/>
          <w:sz w:val="22"/>
          <w:szCs w:val="22"/>
        </w:rPr>
        <w:t>7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日，请尽早完成注册链接</w:t>
      </w:r>
      <w:r w:rsidR="002863E5" w:rsidRPr="002D3C70">
        <w:rPr>
          <w:rFonts w:ascii="Palatino Linotype" w:eastAsiaTheme="minorHAnsi" w:hAnsi="Palatino Linotype" w:hint="eastAsia"/>
          <w:bCs/>
          <w:sz w:val="22"/>
          <w:szCs w:val="22"/>
        </w:rPr>
        <w:t xml:space="preserve">: </w:t>
      </w:r>
      <w:bookmarkStart w:id="0" w:name="OLE_LINK2"/>
      <w:r w:rsidR="004C2122">
        <w:fldChar w:fldCharType="begin"/>
      </w:r>
      <w:r w:rsidR="004C2122">
        <w:instrText>HYPERLINK "https://jsj.top/f/L3Nn45"</w:instrText>
      </w:r>
      <w:r w:rsidR="004C2122">
        <w:fldChar w:fldCharType="separate"/>
      </w:r>
      <w:r w:rsidR="004C2122" w:rsidRPr="002D3C70">
        <w:rPr>
          <w:rStyle w:val="Hyperlink"/>
        </w:rPr>
        <w:t>https://jsj.top/f/L3Nn45</w:t>
      </w:r>
      <w:r w:rsidR="004C2122">
        <w:rPr>
          <w:rStyle w:val="Hyperlink"/>
        </w:rPr>
        <w:fldChar w:fldCharType="end"/>
      </w:r>
      <w:bookmarkEnd w:id="0"/>
      <w:r w:rsidR="009231A0" w:rsidRPr="002D3C70">
        <w:rPr>
          <w:rFonts w:ascii="Palatino Linotype" w:eastAsiaTheme="minorHAnsi" w:hAnsi="Palatino Linotype" w:hint="eastAsia"/>
          <w:bCs/>
          <w:sz w:val="22"/>
          <w:szCs w:val="22"/>
        </w:rPr>
        <w:t>；（注册完成后，牛津项目组会统一组织英语能力测试）</w:t>
      </w:r>
    </w:p>
    <w:p w14:paraId="29FCC262" w14:textId="77777777" w:rsidR="00272410" w:rsidRDefault="00214126" w:rsidP="0075323B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B53EFB">
        <w:rPr>
          <w:rFonts w:ascii="Palatino Linotype" w:eastAsiaTheme="minorHAnsi" w:hAnsi="Palatino Linotype"/>
          <w:b/>
          <w:color w:val="002060"/>
          <w:sz w:val="22"/>
          <w:szCs w:val="22"/>
        </w:rPr>
        <w:t>费用：</w:t>
      </w:r>
    </w:p>
    <w:p w14:paraId="2008A3C6" w14:textId="77777777" w:rsidR="00E7733C" w:rsidRPr="00A4234A" w:rsidRDefault="00E7733C" w:rsidP="00E7733C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lastRenderedPageBreak/>
        <w:t>项目费用：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 xml:space="preserve">2850 GBP 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。其中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包含：学费，课程材料，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餐食（</w:t>
      </w:r>
      <w:r w:rsidRPr="00E4262A">
        <w:rPr>
          <w:rFonts w:ascii="Palatino Linotype" w:eastAsiaTheme="minorHAnsi" w:hAnsi="Palatino Linotype" w:hint="eastAsia"/>
          <w:bCs/>
          <w:sz w:val="22"/>
          <w:szCs w:val="22"/>
        </w:rPr>
        <w:t>周一至周六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提供早、中、晚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三餐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，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周日仅早餐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）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，结业晚宴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&amp;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舞会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，参访门票及交通，接送机等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；</w:t>
      </w:r>
    </w:p>
    <w:p w14:paraId="067FB92D" w14:textId="77777777" w:rsidR="00E7733C" w:rsidRPr="00A4234A" w:rsidRDefault="00E7733C" w:rsidP="00E7733C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住宿费：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 xml:space="preserve">1100 GBP 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（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学院住宿，一人一间）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；</w:t>
      </w:r>
    </w:p>
    <w:p w14:paraId="7072344A" w14:textId="77777777" w:rsidR="00731E3D" w:rsidRPr="005C4F4D" w:rsidRDefault="008C75B6" w:rsidP="008C75B6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i/>
          <w:i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i/>
          <w:iCs/>
          <w:sz w:val="22"/>
          <w:szCs w:val="22"/>
        </w:rPr>
        <w:t>以上费用不包含：国际机票，签证保险。</w:t>
      </w:r>
    </w:p>
    <w:p w14:paraId="1A5B3388" w14:textId="061036FE" w:rsidR="00214FDD" w:rsidRPr="00214FDD" w:rsidRDefault="00214126" w:rsidP="00214FDD">
      <w:pPr>
        <w:spacing w:line="360" w:lineRule="auto"/>
        <w:jc w:val="left"/>
        <w:rPr>
          <w:rFonts w:eastAsiaTheme="minorHAnsi"/>
          <w:color w:val="000000" w:themeColor="text1"/>
          <w:sz w:val="22"/>
          <w:szCs w:val="22"/>
        </w:rPr>
      </w:pPr>
      <w:r w:rsidRPr="00214FDD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申请条件：</w:t>
      </w:r>
      <w:r w:rsidR="00214FDD" w:rsidRPr="00214FDD">
        <w:rPr>
          <w:rFonts w:eastAsiaTheme="minorHAnsi" w:hint="eastAsia"/>
          <w:color w:val="000000" w:themeColor="text1"/>
          <w:sz w:val="22"/>
          <w:szCs w:val="22"/>
        </w:rPr>
        <w:t>合作高校在校本科生、硕士生（年龄</w:t>
      </w:r>
      <w:r w:rsidR="00214FDD" w:rsidRPr="00214FDD">
        <w:rPr>
          <w:rFonts w:eastAsiaTheme="minorHAnsi"/>
          <w:color w:val="000000" w:themeColor="text1"/>
          <w:sz w:val="22"/>
          <w:szCs w:val="22"/>
        </w:rPr>
        <w:t>18-25周岁），按项目学术处要求完成英语能力测试，申请材料进行审核，或将安排线上面试，学术处将对录取结果拥有最终决定权。</w:t>
      </w:r>
    </w:p>
    <w:p w14:paraId="70618E11" w14:textId="2B8B4AA3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考核评估</w:t>
      </w:r>
      <w:r w:rsidR="00375CA1"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：</w:t>
      </w:r>
      <w:r w:rsidRPr="00925867">
        <w:rPr>
          <w:rFonts w:ascii="Palatino Linotype" w:eastAsiaTheme="minorHAnsi" w:hAnsi="Palatino Linotype"/>
          <w:sz w:val="22"/>
          <w:szCs w:val="22"/>
        </w:rPr>
        <w:t>由</w:t>
      </w:r>
      <w:r w:rsidR="00DB18A5" w:rsidRPr="00925867">
        <w:rPr>
          <w:rFonts w:ascii="Palatino Linotype" w:eastAsiaTheme="minorHAnsi" w:hAnsi="Palatino Linotype"/>
          <w:sz w:val="22"/>
          <w:szCs w:val="22"/>
        </w:rPr>
        <w:t>小组汇报展示</w:t>
      </w:r>
      <w:r w:rsidRPr="00925867">
        <w:rPr>
          <w:rFonts w:ascii="Palatino Linotype" w:eastAsiaTheme="minorHAnsi" w:hAnsi="Palatino Linotype"/>
          <w:sz w:val="22"/>
          <w:szCs w:val="22"/>
        </w:rPr>
        <w:t>，结业</w:t>
      </w:r>
      <w:r w:rsidR="003804AB" w:rsidRPr="00925867">
        <w:rPr>
          <w:rFonts w:ascii="Palatino Linotype" w:eastAsiaTheme="minorHAnsi" w:hAnsi="Palatino Linotype"/>
          <w:sz w:val="22"/>
          <w:szCs w:val="22"/>
        </w:rPr>
        <w:t>测试</w:t>
      </w:r>
      <w:r w:rsidRPr="00925867">
        <w:rPr>
          <w:rFonts w:ascii="Palatino Linotype" w:eastAsiaTheme="minorHAnsi" w:hAnsi="Palatino Linotype"/>
          <w:sz w:val="22"/>
          <w:szCs w:val="22"/>
        </w:rPr>
        <w:t>，考勤等综合评定。</w:t>
      </w:r>
    </w:p>
    <w:p w14:paraId="69940647" w14:textId="3ECC80DD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A4234A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项目结项</w:t>
      </w:r>
      <w:r w:rsidR="00375CA1" w:rsidRPr="00A4234A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：</w:t>
      </w:r>
      <w:r w:rsidRPr="00A4234A">
        <w:rPr>
          <w:rFonts w:ascii="Palatino Linotype" w:eastAsiaTheme="minorHAnsi" w:hAnsi="Palatino Linotype"/>
          <w:sz w:val="22"/>
          <w:szCs w:val="22"/>
        </w:rPr>
        <w:t>将获得</w:t>
      </w:r>
      <w:proofErr w:type="spellStart"/>
      <w:r w:rsidRPr="00A4234A">
        <w:rPr>
          <w:rFonts w:ascii="Palatino Linotype" w:eastAsiaTheme="minorHAnsi" w:hAnsi="Palatino Linotype"/>
          <w:sz w:val="22"/>
          <w:szCs w:val="22"/>
        </w:rPr>
        <w:t>Programme</w:t>
      </w:r>
      <w:proofErr w:type="spellEnd"/>
      <w:r w:rsidRPr="00A4234A">
        <w:rPr>
          <w:rFonts w:ascii="Palatino Linotype" w:eastAsiaTheme="minorHAnsi" w:hAnsi="Palatino Linotype"/>
          <w:sz w:val="22"/>
          <w:szCs w:val="22"/>
        </w:rPr>
        <w:t xml:space="preserve"> Certificate</w:t>
      </w:r>
      <w:r w:rsidRPr="00A4234A">
        <w:rPr>
          <w:rFonts w:ascii="Palatino Linotype" w:eastAsiaTheme="minorHAnsi" w:hAnsi="Palatino Linotype"/>
          <w:sz w:val="22"/>
          <w:szCs w:val="22"/>
        </w:rPr>
        <w:t>与</w:t>
      </w:r>
      <w:r w:rsidRPr="00A4234A">
        <w:rPr>
          <w:rFonts w:ascii="Palatino Linotype" w:eastAsiaTheme="minorHAnsi" w:hAnsi="Palatino Linotype"/>
          <w:sz w:val="22"/>
          <w:szCs w:val="22"/>
        </w:rPr>
        <w:t>Transcript</w:t>
      </w:r>
      <w:r w:rsidR="006F0CC3" w:rsidRPr="00A4234A">
        <w:rPr>
          <w:rFonts w:ascii="Palatino Linotype" w:eastAsiaTheme="minorHAnsi" w:hAnsi="Palatino Linotype"/>
          <w:sz w:val="22"/>
          <w:szCs w:val="22"/>
        </w:rPr>
        <w:t xml:space="preserve"> Report</w:t>
      </w:r>
      <w:r w:rsidR="00214FDD" w:rsidRPr="00A4234A">
        <w:rPr>
          <w:rFonts w:ascii="Palatino Linotype" w:eastAsiaTheme="minorHAnsi" w:hAnsi="Palatino Linotype" w:hint="eastAsia"/>
          <w:sz w:val="22"/>
          <w:szCs w:val="22"/>
        </w:rPr>
        <w:t>。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该项目的学习量</w:t>
      </w:r>
      <w:r w:rsidR="00492750" w:rsidRPr="00A4234A">
        <w:rPr>
          <w:rFonts w:ascii="Palatino Linotype" w:eastAsiaTheme="minorHAnsi" w:hAnsi="Palatino Linotype" w:hint="eastAsia"/>
          <w:sz w:val="22"/>
          <w:szCs w:val="22"/>
        </w:rPr>
        <w:t>对应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于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6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个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ECTS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学分</w:t>
      </w:r>
      <w:r w:rsidR="00341469" w:rsidRPr="00A4234A">
        <w:rPr>
          <w:rFonts w:ascii="Palatino Linotype" w:eastAsiaTheme="minorHAnsi" w:hAnsi="Palatino Linotype" w:hint="eastAsia"/>
          <w:sz w:val="22"/>
          <w:szCs w:val="22"/>
        </w:rPr>
        <w:t>，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或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3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个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US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学分所需的工作量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。</w:t>
      </w:r>
    </w:p>
    <w:p w14:paraId="5E9B0826" w14:textId="19C2AAD9" w:rsidR="00825B9C" w:rsidRDefault="004D40BA" w:rsidP="00825B9C">
      <w:pPr>
        <w:tabs>
          <w:tab w:val="left" w:pos="993"/>
        </w:tabs>
        <w:spacing w:line="360" w:lineRule="auto"/>
        <w:rPr>
          <w:rFonts w:eastAsiaTheme="minorHAnsi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b/>
          <w:color w:val="002060"/>
          <w:sz w:val="22"/>
          <w:szCs w:val="22"/>
        </w:rPr>
        <w:t>报名咨询：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请申请人按校内流程要求提交申请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，此项目仅向合作高校开放。课程内容，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具体时间、费用，</w:t>
      </w:r>
      <w:r w:rsidR="00825B9C" w:rsidRPr="000043A9">
        <w:rPr>
          <w:rFonts w:eastAsiaTheme="minorHAnsi" w:cs="Lao UI" w:hint="eastAsia"/>
          <w:sz w:val="22"/>
          <w:szCs w:val="22"/>
        </w:rPr>
        <w:t>咨询联系</w:t>
      </w:r>
      <w:r w:rsidR="00825B9C" w:rsidRPr="000043A9">
        <w:rPr>
          <w:rFonts w:eastAsiaTheme="minorHAnsi" w:cs="Lao UI"/>
          <w:sz w:val="22"/>
          <w:szCs w:val="22"/>
        </w:rPr>
        <w:t>项目</w:t>
      </w:r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>组老师</w:t>
      </w:r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 xml:space="preserve">: </w:t>
      </w:r>
      <w:proofErr w:type="spellStart"/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>Wechat</w:t>
      </w:r>
      <w:proofErr w:type="spellEnd"/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>:</w:t>
      </w:r>
      <w:r w:rsidR="00C72908" w:rsidRPr="00422C3A">
        <w:rPr>
          <w:rFonts w:ascii="Palatino Linotype" w:hAnsi="Palatino Linotype"/>
        </w:rPr>
        <w:t xml:space="preserve"> </w:t>
      </w:r>
      <w:proofErr w:type="spellStart"/>
      <w:r w:rsidR="00FD4539" w:rsidRPr="00FD4539">
        <w:rPr>
          <w:rFonts w:ascii="Palatino Linotype" w:hAnsi="Palatino Linotype"/>
        </w:rPr>
        <w:t>louisopp</w:t>
      </w:r>
      <w:proofErr w:type="spellEnd"/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 xml:space="preserve">; Email: </w:t>
      </w:r>
      <w:r w:rsidR="00FD4539">
        <w:rPr>
          <w:rFonts w:ascii="Palatino Linotype" w:eastAsiaTheme="minorHAnsi" w:hAnsi="Palatino Linotype" w:cs="Lao UI" w:hint="eastAsia"/>
          <w:sz w:val="22"/>
          <w:szCs w:val="22"/>
        </w:rPr>
        <w:t>admin</w:t>
      </w:r>
      <w:r w:rsidR="00C72908" w:rsidRPr="00422C3A">
        <w:rPr>
          <w:rFonts w:ascii="Palatino Linotype" w:eastAsiaTheme="minorHAnsi" w:hAnsi="Palatino Linotype" w:cs="Lao UI"/>
          <w:sz w:val="22"/>
          <w:szCs w:val="22"/>
        </w:rPr>
        <w:t>@oxford-prospects.com</w:t>
      </w:r>
      <w:r w:rsidR="002B72D5" w:rsidRPr="00422C3A">
        <w:rPr>
          <w:rFonts w:ascii="Palatino Linotype" w:eastAsiaTheme="minorHAnsi" w:hAnsi="Palatino Linotype" w:cs="Lao UI"/>
          <w:sz w:val="22"/>
          <w:szCs w:val="22"/>
        </w:rPr>
        <w:t>；</w:t>
      </w:r>
      <w:r w:rsidR="00825B9C" w:rsidRPr="00422C3A">
        <w:rPr>
          <w:rFonts w:ascii="Palatino Linotype" w:eastAsiaTheme="minorHAnsi" w:hAnsi="Palatino Linotype" w:cs="Lao UI"/>
          <w:sz w:val="22"/>
          <w:szCs w:val="22"/>
        </w:rPr>
        <w:t>Tel: +44 01865 517028.</w:t>
      </w:r>
    </w:p>
    <w:p w14:paraId="16EF2A0B" w14:textId="4320DBBF" w:rsidR="00AB0FBC" w:rsidRPr="00925867" w:rsidRDefault="00933563" w:rsidP="00825B9C">
      <w:pPr>
        <w:tabs>
          <w:tab w:val="left" w:pos="993"/>
        </w:tabs>
        <w:spacing w:line="360" w:lineRule="auto"/>
        <w:rPr>
          <w:rFonts w:ascii="Palatino Linotype" w:eastAsiaTheme="minorHAnsi" w:hAnsi="Palatino Linotype"/>
          <w:i/>
          <w:iCs/>
          <w:sz w:val="20"/>
          <w:szCs w:val="20"/>
        </w:rPr>
      </w:pP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 xml:space="preserve">* </w:t>
      </w: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>温馨提示：</w:t>
      </w:r>
      <w:r w:rsidRPr="00925867">
        <w:rPr>
          <w:rFonts w:ascii="Palatino Linotype" w:eastAsiaTheme="minorHAnsi" w:hAnsi="Palatino Linotype"/>
          <w:i/>
          <w:iCs/>
          <w:sz w:val="20"/>
          <w:szCs w:val="20"/>
        </w:rPr>
        <w:t>护照和签证办理周期较长，请尽早准备</w:t>
      </w:r>
      <w:r w:rsidR="001A3211" w:rsidRPr="00925867">
        <w:rPr>
          <w:rFonts w:ascii="Palatino Linotype" w:eastAsiaTheme="minorHAnsi" w:hAnsi="Palatino Linotype"/>
          <w:i/>
          <w:iCs/>
          <w:sz w:val="20"/>
          <w:szCs w:val="20"/>
        </w:rPr>
        <w:t>。</w:t>
      </w:r>
    </w:p>
    <w:p w14:paraId="5A093CDF" w14:textId="77777777" w:rsidR="00933563" w:rsidRPr="00925867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i/>
          <w:iCs/>
          <w:sz w:val="22"/>
          <w:szCs w:val="22"/>
        </w:rPr>
      </w:pPr>
    </w:p>
    <w:p w14:paraId="5EC48461" w14:textId="171EAE27" w:rsidR="00214126" w:rsidRPr="00925867" w:rsidRDefault="00B50CFD" w:rsidP="00DB18A5">
      <w:pPr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三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、课程体系</w:t>
      </w:r>
    </w:p>
    <w:p w14:paraId="3417768C" w14:textId="4B9A04AA" w:rsidR="00214126" w:rsidRPr="00925867" w:rsidRDefault="00214126" w:rsidP="00DB18A5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课程由</w:t>
      </w:r>
      <w:r w:rsidR="0025736C" w:rsidRPr="00925867">
        <w:rPr>
          <w:rFonts w:ascii="Palatino Linotype" w:eastAsiaTheme="minorHAnsi" w:hAnsi="Palatino Linotype"/>
          <w:sz w:val="22"/>
          <w:szCs w:val="22"/>
        </w:rPr>
        <w:t>：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1. </w:t>
      </w:r>
      <w:r w:rsidRPr="00925867">
        <w:rPr>
          <w:rFonts w:ascii="Palatino Linotype" w:eastAsiaTheme="minorHAnsi" w:hAnsi="Palatino Linotype"/>
          <w:sz w:val="22"/>
          <w:szCs w:val="22"/>
        </w:rPr>
        <w:t>跨学科学术课程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2. </w:t>
      </w:r>
      <w:r w:rsidRPr="00925867">
        <w:rPr>
          <w:rFonts w:ascii="Palatino Linotype" w:eastAsiaTheme="minorHAnsi" w:hAnsi="Palatino Linotype"/>
          <w:sz w:val="22"/>
          <w:szCs w:val="22"/>
        </w:rPr>
        <w:t>学术实践工作坊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3. </w:t>
      </w:r>
      <w:r w:rsidRPr="00925867">
        <w:rPr>
          <w:rFonts w:ascii="Palatino Linotype" w:eastAsiaTheme="minorHAnsi" w:hAnsi="Palatino Linotype"/>
          <w:sz w:val="22"/>
          <w:szCs w:val="22"/>
        </w:rPr>
        <w:t>行业特邀嘉宾讲座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4. </w:t>
      </w:r>
      <w:r w:rsidRPr="00925867">
        <w:rPr>
          <w:rFonts w:ascii="Palatino Linotype" w:eastAsiaTheme="minorHAnsi" w:hAnsi="Palatino Linotype"/>
          <w:sz w:val="22"/>
          <w:szCs w:val="22"/>
        </w:rPr>
        <w:t>英国企业参访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5. </w:t>
      </w:r>
      <w:r w:rsidRPr="00925867">
        <w:rPr>
          <w:rFonts w:ascii="Palatino Linotype" w:eastAsiaTheme="minorHAnsi" w:hAnsi="Palatino Linotype"/>
          <w:sz w:val="22"/>
          <w:szCs w:val="22"/>
        </w:rPr>
        <w:t>英式社交拓展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6. </w:t>
      </w:r>
      <w:r w:rsidRPr="00925867">
        <w:rPr>
          <w:rFonts w:ascii="Palatino Linotype" w:eastAsiaTheme="minorHAnsi" w:hAnsi="Palatino Linotype"/>
          <w:sz w:val="22"/>
          <w:szCs w:val="22"/>
        </w:rPr>
        <w:t>英伦文化体验</w:t>
      </w:r>
      <w:r w:rsidR="00764CA8" w:rsidRPr="00925867">
        <w:rPr>
          <w:rFonts w:ascii="Palatino Linotype" w:eastAsiaTheme="minorHAnsi" w:hAnsi="Palatino Linotype"/>
          <w:sz w:val="22"/>
          <w:szCs w:val="22"/>
        </w:rPr>
        <w:t>；等六部分</w:t>
      </w:r>
      <w:r w:rsidRPr="00925867">
        <w:rPr>
          <w:rFonts w:ascii="Palatino Linotype" w:eastAsiaTheme="minorHAnsi" w:hAnsi="Palatino Linotype"/>
          <w:sz w:val="22"/>
          <w:szCs w:val="22"/>
        </w:rPr>
        <w:t>组成。</w:t>
      </w:r>
    </w:p>
    <w:p w14:paraId="3EE369A8" w14:textId="77777777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跨学科学术课程</w:t>
      </w:r>
    </w:p>
    <w:p w14:paraId="35592428" w14:textId="088C24AE" w:rsidR="00214126" w:rsidRPr="00925867" w:rsidRDefault="00214126" w:rsidP="002A1F70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秉承牛津大学跨学科教学模式，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培养学生多领域研究创新思维，拓展学术前沿认知边界。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学术课程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涵盖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5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大模块，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20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个领域，以及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90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余种议题</w:t>
      </w:r>
      <w:r w:rsidR="002A1F70" w:rsidRPr="00925867">
        <w:rPr>
          <w:rFonts w:ascii="Palatino Linotype" w:eastAsiaTheme="minorHAnsi" w:hAnsi="Palatino Linotype"/>
          <w:bCs/>
          <w:sz w:val="22"/>
          <w:szCs w:val="22"/>
        </w:rPr>
        <w:t>。课程师资为牛津大学各院系教授、学者，英国国家院士，行业特邀嘉宾。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（请参考正式宣传文件</w:t>
      </w:r>
      <w:r w:rsidR="00A970D4"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，获取课程大纲及详细内容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BFM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金融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商科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管理</w:t>
      </w:r>
    </w:p>
    <w:p w14:paraId="49BA7F86" w14:textId="28879AA7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STEM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Module: STEM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前沿科学：数学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物理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计算机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工程</w:t>
      </w:r>
    </w:p>
    <w:p w14:paraId="12BB0682" w14:textId="3ADD83C4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M</w:t>
      </w:r>
      <w:r w:rsidR="00DE6197" w:rsidRPr="00925867">
        <w:rPr>
          <w:rFonts w:ascii="Palatino Linotype" w:eastAsiaTheme="minorHAnsi" w:hAnsi="Palatino Linotype"/>
          <w:bCs/>
          <w:sz w:val="22"/>
          <w:szCs w:val="22"/>
        </w:rPr>
        <w:t>S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医学</w:t>
      </w:r>
    </w:p>
    <w:p w14:paraId="2BF56000" w14:textId="355862F7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PPEL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政治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经济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哲学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法律</w:t>
      </w:r>
    </w:p>
    <w:p w14:paraId="75204544" w14:textId="7AD6F4DC" w:rsidR="00744E5D" w:rsidRPr="004A0E5C" w:rsidRDefault="000B158B" w:rsidP="004A0E5C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LLD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文学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语言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数字文化与传播学</w:t>
      </w:r>
      <w:bookmarkStart w:id="1" w:name="_Hlk124103902"/>
    </w:p>
    <w:p w14:paraId="21516D65" w14:textId="0E36ABA7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lastRenderedPageBreak/>
        <w:t>学术实践工作坊</w:t>
      </w:r>
    </w:p>
    <w:p w14:paraId="4BDE741D" w14:textId="106EC626" w:rsidR="00214126" w:rsidRPr="00925867" w:rsidRDefault="00214126" w:rsidP="00DB18A5">
      <w:pPr>
        <w:spacing w:line="360" w:lineRule="auto"/>
        <w:ind w:firstLine="567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学术实践工作坊旨在激发学生的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自我驱动力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建立锻炼批判性思维的同时，注重学生个人素养的全面培养，提高其研究技能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，明晰学术和职业规划，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对未来的学术研究和职业生涯构建了坚实的基础。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同时还将提供与牛津大学成功申请者互动，</w:t>
      </w:r>
      <w:r w:rsidR="006D110C" w:rsidRPr="00925867">
        <w:rPr>
          <w:rFonts w:ascii="Palatino Linotype" w:eastAsiaTheme="minorHAnsi" w:hAnsi="Palatino Linotype" w:cs="Lao UI"/>
          <w:sz w:val="22"/>
          <w:szCs w:val="22"/>
        </w:rPr>
        <w:t>拓展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全球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人际关系的机会，内容包括：</w:t>
      </w:r>
    </w:p>
    <w:p w14:paraId="30194DC2" w14:textId="77777777" w:rsidR="00800208" w:rsidRPr="00925867" w:rsidRDefault="00800208" w:rsidP="00800208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4E2B399A" w14:textId="29D11158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bookmarkStart w:id="2" w:name="_Hlk176442520"/>
      <w:r w:rsidRPr="00925867">
        <w:rPr>
          <w:rFonts w:ascii="Palatino Linotype" w:eastAsiaTheme="minorHAnsi" w:hAnsi="Palatino Linotype" w:cs="Lao UI"/>
          <w:sz w:val="22"/>
          <w:szCs w:val="22"/>
        </w:rPr>
        <w:t>留学申请及个人陈述撰写</w:t>
      </w:r>
    </w:p>
    <w:p w14:paraId="641A65BA" w14:textId="77777777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牛津在读生及校友圆桌论坛</w:t>
      </w:r>
    </w:p>
    <w:p w14:paraId="77FBC4D5" w14:textId="5FF073B4" w:rsidR="00912C74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英国文化礼仪</w:t>
      </w:r>
    </w:p>
    <w:p w14:paraId="7C3606B4" w14:textId="77777777" w:rsidR="00E65FC6" w:rsidRPr="00925867" w:rsidRDefault="00E65FC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公众演讲技巧</w:t>
      </w:r>
    </w:p>
    <w:p w14:paraId="75EFC112" w14:textId="77777777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批判性思维锻炼</w:t>
      </w:r>
    </w:p>
    <w:p w14:paraId="0CB83966" w14:textId="1331D405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影视制作工作坊</w:t>
      </w:r>
    </w:p>
    <w:bookmarkEnd w:id="1"/>
    <w:bookmarkEnd w:id="2"/>
    <w:p w14:paraId="728A22E8" w14:textId="77777777" w:rsidR="00800208" w:rsidRPr="00925867" w:rsidRDefault="00800208" w:rsidP="00E65FC6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  <w:docGrid w:linePitch="326"/>
        </w:sectPr>
      </w:pPr>
    </w:p>
    <w:p w14:paraId="565F27E3" w14:textId="11A9A699" w:rsidR="00214126" w:rsidRPr="00925867" w:rsidRDefault="00214126" w:rsidP="00DB18A5">
      <w:pPr>
        <w:pStyle w:val="ListParagraph"/>
        <w:widowControl/>
        <w:numPr>
          <w:ilvl w:val="0"/>
          <w:numId w:val="3"/>
        </w:numPr>
        <w:spacing w:line="360" w:lineRule="auto"/>
        <w:jc w:val="left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行业特邀嘉宾讲座</w:t>
      </w:r>
    </w:p>
    <w:p w14:paraId="5CB61AA9" w14:textId="181C71DA" w:rsidR="00464FD6" w:rsidRPr="00925867" w:rsidRDefault="00214126" w:rsidP="00DB18A5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项目过程中将安排一场重量级行业特邀嘉宾讲座，亲临分享行业洞见和思考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，探索行业前瞻。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往期特邀嘉宾包括唐顿庄园总制片人，英格兰央行高管首席数据官，英国广播公司导演，英国知名摄影师，世界银行副行长，联合国委员等。</w:t>
      </w:r>
    </w:p>
    <w:p w14:paraId="77FEEEB1" w14:textId="00C07E62" w:rsidR="00214126" w:rsidRPr="00835AC0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835AC0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英国</w:t>
      </w:r>
      <w:r w:rsidR="00C83617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企业</w:t>
      </w:r>
      <w:r w:rsidR="00C83617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/</w:t>
      </w:r>
      <w:r w:rsidR="00AB2432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机构</w:t>
      </w:r>
      <w:r w:rsidRPr="00835AC0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参访</w:t>
      </w:r>
    </w:p>
    <w:p w14:paraId="129AC4CA" w14:textId="03786843" w:rsidR="0068493F" w:rsidRDefault="0068493F" w:rsidP="004A0E5C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835AC0">
        <w:rPr>
          <w:rFonts w:ascii="Palatino Linotype" w:eastAsiaTheme="minorHAnsi" w:hAnsi="Palatino Linotype" w:hint="eastAsia"/>
          <w:sz w:val="22"/>
          <w:szCs w:val="22"/>
        </w:rPr>
        <w:t>项目期间将探访英国知名企业</w:t>
      </w:r>
      <w:r w:rsidR="006A1655" w:rsidRPr="00835AC0">
        <w:rPr>
          <w:rFonts w:ascii="Palatino Linotype" w:eastAsiaTheme="minorHAnsi" w:hAnsi="Palatino Linotype" w:hint="eastAsia"/>
          <w:sz w:val="22"/>
          <w:szCs w:val="22"/>
        </w:rPr>
        <w:t>/</w:t>
      </w:r>
      <w:r w:rsidRPr="00835AC0">
        <w:rPr>
          <w:rFonts w:ascii="Palatino Linotype" w:eastAsiaTheme="minorHAnsi" w:hAnsi="Palatino Linotype" w:hint="eastAsia"/>
          <w:sz w:val="22"/>
          <w:szCs w:val="22"/>
        </w:rPr>
        <w:t>机构，感受不同领域的商业魅力。往期包括汽车制造业巨头捷豹路虎</w:t>
      </w:r>
      <w:r w:rsidRPr="00835AC0">
        <w:rPr>
          <w:rFonts w:ascii="Palatino Linotype" w:eastAsiaTheme="minorHAnsi" w:hAnsi="Palatino Linotype"/>
          <w:sz w:val="22"/>
          <w:szCs w:val="22"/>
        </w:rPr>
        <w:t>(</w:t>
      </w:r>
      <w:proofErr w:type="gramStart"/>
      <w:r w:rsidRPr="00835AC0">
        <w:rPr>
          <w:rFonts w:ascii="Palatino Linotype" w:eastAsiaTheme="minorHAnsi" w:hAnsi="Palatino Linotype"/>
          <w:sz w:val="22"/>
          <w:szCs w:val="22"/>
        </w:rPr>
        <w:t>JLR)</w:t>
      </w:r>
      <w:r w:rsidRPr="00835AC0">
        <w:rPr>
          <w:rFonts w:ascii="Palatino Linotype" w:eastAsiaTheme="minorHAnsi" w:hAnsi="Palatino Linotype"/>
          <w:sz w:val="22"/>
          <w:szCs w:val="22"/>
        </w:rPr>
        <w:t>、</w:t>
      </w:r>
      <w:proofErr w:type="gramEnd"/>
      <w:r w:rsidRPr="00835AC0">
        <w:rPr>
          <w:rFonts w:ascii="Palatino Linotype" w:eastAsiaTheme="minorHAnsi" w:hAnsi="Palatino Linotype"/>
          <w:sz w:val="22"/>
          <w:szCs w:val="22"/>
        </w:rPr>
        <w:t>Mini Cooper</w:t>
      </w:r>
      <w:r w:rsidRPr="00835AC0">
        <w:rPr>
          <w:rFonts w:ascii="Palatino Linotype" w:eastAsiaTheme="minorHAnsi" w:hAnsi="Palatino Linotype"/>
          <w:sz w:val="22"/>
          <w:szCs w:val="22"/>
        </w:rPr>
        <w:t>，金融领域的权威机构</w:t>
      </w:r>
      <w:r w:rsidRPr="00835AC0">
        <w:rPr>
          <w:rFonts w:ascii="Palatino Linotype" w:eastAsiaTheme="minorHAnsi" w:hAnsi="Palatino Linotype"/>
          <w:sz w:val="22"/>
          <w:szCs w:val="22"/>
        </w:rPr>
        <w:t>ACCA</w:t>
      </w:r>
      <w:r w:rsidRPr="00835AC0">
        <w:rPr>
          <w:rFonts w:ascii="Palatino Linotype" w:eastAsiaTheme="minorHAnsi" w:hAnsi="Palatino Linotype"/>
          <w:sz w:val="22"/>
          <w:szCs w:val="22"/>
        </w:rPr>
        <w:t>总部、英格兰央行，以及速度与激情的殿堂</w:t>
      </w:r>
      <w:r w:rsidRPr="00835AC0">
        <w:rPr>
          <w:rFonts w:ascii="Palatino Linotype" w:eastAsiaTheme="minorHAnsi" w:hAnsi="Palatino Linotype"/>
          <w:sz w:val="22"/>
          <w:szCs w:val="22"/>
        </w:rPr>
        <w:t>——</w:t>
      </w:r>
      <w:r w:rsidRPr="00835AC0">
        <w:rPr>
          <w:rFonts w:ascii="Palatino Linotype" w:eastAsiaTheme="minorHAnsi" w:hAnsi="Palatino Linotype"/>
          <w:sz w:val="22"/>
          <w:szCs w:val="22"/>
        </w:rPr>
        <w:t>银石赛道（</w:t>
      </w:r>
      <w:r w:rsidR="0050109B" w:rsidRPr="00835AC0">
        <w:rPr>
          <w:rFonts w:ascii="Palatino Linotype" w:eastAsiaTheme="minorHAnsi" w:hAnsi="Palatino Linotype" w:hint="eastAsia"/>
          <w:sz w:val="22"/>
          <w:szCs w:val="22"/>
        </w:rPr>
        <w:t>世界一级方程式锦标赛举办地</w:t>
      </w:r>
      <w:r w:rsidRPr="00835AC0">
        <w:rPr>
          <w:rFonts w:ascii="Palatino Linotype" w:eastAsiaTheme="minorHAnsi" w:hAnsi="Palatino Linotype"/>
          <w:sz w:val="22"/>
          <w:szCs w:val="22"/>
        </w:rPr>
        <w:t>）。通过实地考察和交流，学习不同行业的实践经验，拓展商业视野，助力职业发展。</w:t>
      </w:r>
    </w:p>
    <w:p w14:paraId="6E039571" w14:textId="77777777" w:rsidR="00A40478" w:rsidRPr="00925867" w:rsidRDefault="00A40478" w:rsidP="00A40478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英伦文化体验</w:t>
      </w:r>
    </w:p>
    <w:p w14:paraId="1A891547" w14:textId="77777777" w:rsidR="00A40478" w:rsidRPr="0072468B" w:rsidRDefault="00A40478" w:rsidP="00A40478">
      <w:pPr>
        <w:pStyle w:val="ListParagraph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bookmarkStart w:id="3" w:name="OLE_LINK1"/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牛津城：探寻学术之光；</w:t>
      </w:r>
    </w:p>
    <w:p w14:paraId="1801F6C6" w14:textId="77777777" w:rsidR="00A40478" w:rsidRPr="0072468B" w:rsidRDefault="00A40478" w:rsidP="00A40478">
      <w:pPr>
        <w:pStyle w:val="ListParagraph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温莎城堡：揭秘皇家传奇；</w:t>
      </w:r>
    </w:p>
    <w:p w14:paraId="1E64C354" w14:textId="77777777" w:rsidR="00A40478" w:rsidRPr="0072468B" w:rsidRDefault="00A40478" w:rsidP="00A40478">
      <w:pPr>
        <w:pStyle w:val="ListParagraph"/>
        <w:numPr>
          <w:ilvl w:val="0"/>
          <w:numId w:val="12"/>
        </w:numPr>
        <w:spacing w:line="360" w:lineRule="auto"/>
        <w:rPr>
          <w:rFonts w:ascii="Palatino Linotype" w:eastAsiaTheme="minorHAnsi" w:hAnsi="Palatino Linotype" w:cs="Times"/>
          <w:bCs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 w:hint="eastAsia"/>
          <w:bCs/>
          <w:kern w:val="0"/>
          <w:sz w:val="22"/>
          <w:szCs w:val="22"/>
        </w:rPr>
        <w:t>伦敦：邂逅古典与现代；</w:t>
      </w:r>
    </w:p>
    <w:p w14:paraId="1AA6263D" w14:textId="77777777" w:rsidR="00A40478" w:rsidRPr="0072468B" w:rsidRDefault="00A40478" w:rsidP="00A40478">
      <w:pPr>
        <w:pStyle w:val="ListParagraph"/>
        <w:numPr>
          <w:ilvl w:val="0"/>
          <w:numId w:val="12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莎士比亚故居：致敬戏剧大师</w:t>
      </w:r>
    </w:p>
    <w:bookmarkEnd w:id="3"/>
    <w:p w14:paraId="7315B8E4" w14:textId="77777777" w:rsidR="00A40478" w:rsidRPr="00925867" w:rsidRDefault="00A40478" w:rsidP="00A40478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英式社交拓展：</w:t>
      </w:r>
    </w:p>
    <w:p w14:paraId="2362EEA7" w14:textId="77777777" w:rsidR="00A40478" w:rsidRPr="0072468B" w:rsidRDefault="00A40478" w:rsidP="00A40478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社交舞会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 xml:space="preserve"> (Gala Ball)</w:t>
      </w:r>
    </w:p>
    <w:p w14:paraId="256A3ED5" w14:textId="77777777" w:rsidR="00A40478" w:rsidRPr="0072468B" w:rsidRDefault="00A40478" w:rsidP="00A40478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英式社交礼仪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+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下午茶（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British Etiquette &amp; Afternoon Tea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）</w:t>
      </w:r>
    </w:p>
    <w:p w14:paraId="77F933C3" w14:textId="77777777" w:rsidR="00A40478" w:rsidRDefault="00A40478" w:rsidP="00A40478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牛津传统高桌晚宴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 xml:space="preserve"> (Formal Dinner)</w:t>
      </w:r>
    </w:p>
    <w:p w14:paraId="272520A1" w14:textId="019C7184" w:rsidR="00800208" w:rsidRPr="00925867" w:rsidRDefault="00800208" w:rsidP="00800208">
      <w:pPr>
        <w:spacing w:line="360" w:lineRule="auto"/>
        <w:jc w:val="center"/>
        <w:rPr>
          <w:rFonts w:ascii="Palatino Linotype" w:eastAsiaTheme="minorHAnsi" w:hAnsi="Palatino Linotype" w:cs="Palatino Linotype"/>
          <w:b/>
          <w:sz w:val="22"/>
          <w:szCs w:val="22"/>
        </w:rPr>
      </w:pPr>
      <w:r w:rsidRPr="00925867">
        <w:rPr>
          <w:rFonts w:ascii="Palatino Linotype" w:eastAsiaTheme="minorHAnsi" w:hAnsi="Palatino Linotype" w:cs="Palatino Linotype"/>
          <w:b/>
          <w:sz w:val="22"/>
          <w:szCs w:val="22"/>
        </w:rPr>
        <w:t>Proposed Agenda</w:t>
      </w:r>
    </w:p>
    <w:p w14:paraId="56618652" w14:textId="58E35113" w:rsidR="00800208" w:rsidRPr="00925867" w:rsidRDefault="00240886" w:rsidP="00800208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 w:rsidRPr="00053A65"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lastRenderedPageBreak/>
        <w:drawing>
          <wp:inline distT="0" distB="0" distL="0" distR="0" wp14:anchorId="23AA3878" wp14:editId="707D564E">
            <wp:extent cx="4380614" cy="4132684"/>
            <wp:effectExtent l="0" t="0" r="1270" b="1270"/>
            <wp:docPr id="1137762242" name="Picture 1" descr="A table with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62242" name="Picture 1" descr="A table with a schedu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26" cy="41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DCB7" w14:textId="77777777" w:rsidR="00800208" w:rsidRPr="00925867" w:rsidRDefault="00800208" w:rsidP="00800208">
      <w:pPr>
        <w:spacing w:line="360" w:lineRule="auto"/>
        <w:jc w:val="left"/>
        <w:rPr>
          <w:rFonts w:ascii="Palatino Linotype" w:hAnsi="Palatino Linotype"/>
          <w:sz w:val="22"/>
          <w:szCs w:val="22"/>
        </w:rPr>
      </w:pPr>
      <w:r w:rsidRPr="00925867"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>Proposed timetable subject to minor changes.</w:t>
      </w:r>
    </w:p>
    <w:sectPr w:rsidR="00800208" w:rsidRPr="00925867" w:rsidSect="00A54CE8">
      <w:type w:val="continuous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965F" w14:textId="77777777" w:rsidR="00FF7FA6" w:rsidRDefault="00FF7FA6">
      <w:r>
        <w:separator/>
      </w:r>
    </w:p>
  </w:endnote>
  <w:endnote w:type="continuationSeparator" w:id="0">
    <w:p w14:paraId="024D7517" w14:textId="77777777" w:rsidR="00FF7FA6" w:rsidRDefault="00F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218002"/>
    </w:sdtPr>
    <w:sdtEndPr/>
    <w:sdtContent>
      <w:p w14:paraId="07B9B87B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82704" w:rsidRDefault="00382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676830"/>
    </w:sdtPr>
    <w:sdtEndPr/>
    <w:sdtContent>
      <w:p w14:paraId="29654DAE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82704" w:rsidRDefault="0038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2EC6" w14:textId="77777777" w:rsidR="00FF7FA6" w:rsidRDefault="00FF7FA6">
      <w:r>
        <w:separator/>
      </w:r>
    </w:p>
  </w:footnote>
  <w:footnote w:type="continuationSeparator" w:id="0">
    <w:p w14:paraId="7DAAC110" w14:textId="77777777" w:rsidR="00FF7FA6" w:rsidRDefault="00FF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9CC6" w14:textId="77777777" w:rsidR="00382704" w:rsidRDefault="0038270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14436"/>
    <w:multiLevelType w:val="hybridMultilevel"/>
    <w:tmpl w:val="00AE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6F87"/>
    <w:multiLevelType w:val="hybridMultilevel"/>
    <w:tmpl w:val="9D68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5731A"/>
    <w:multiLevelType w:val="hybridMultilevel"/>
    <w:tmpl w:val="148E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7"/>
  </w:num>
  <w:num w:numId="2" w16cid:durableId="558636692">
    <w:abstractNumId w:val="10"/>
  </w:num>
  <w:num w:numId="3" w16cid:durableId="1071581104">
    <w:abstractNumId w:val="2"/>
  </w:num>
  <w:num w:numId="4" w16cid:durableId="413472477">
    <w:abstractNumId w:val="5"/>
  </w:num>
  <w:num w:numId="5" w16cid:durableId="258029207">
    <w:abstractNumId w:val="11"/>
  </w:num>
  <w:num w:numId="6" w16cid:durableId="231425573">
    <w:abstractNumId w:val="8"/>
  </w:num>
  <w:num w:numId="7" w16cid:durableId="1545285308">
    <w:abstractNumId w:val="3"/>
  </w:num>
  <w:num w:numId="8" w16cid:durableId="336082145">
    <w:abstractNumId w:val="6"/>
  </w:num>
  <w:num w:numId="9" w16cid:durableId="953633863">
    <w:abstractNumId w:val="12"/>
  </w:num>
  <w:num w:numId="10" w16cid:durableId="1545291548">
    <w:abstractNumId w:val="4"/>
  </w:num>
  <w:num w:numId="11" w16cid:durableId="1831755403">
    <w:abstractNumId w:val="1"/>
  </w:num>
  <w:num w:numId="12" w16cid:durableId="2040616648">
    <w:abstractNumId w:val="9"/>
  </w:num>
  <w:num w:numId="13" w16cid:durableId="4214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043A9"/>
    <w:rsid w:val="00006033"/>
    <w:rsid w:val="000128F1"/>
    <w:rsid w:val="0002117E"/>
    <w:rsid w:val="00025FF8"/>
    <w:rsid w:val="00031AE7"/>
    <w:rsid w:val="00037A2B"/>
    <w:rsid w:val="000418D1"/>
    <w:rsid w:val="000440D3"/>
    <w:rsid w:val="00044E97"/>
    <w:rsid w:val="00054FC2"/>
    <w:rsid w:val="0006058A"/>
    <w:rsid w:val="00063190"/>
    <w:rsid w:val="00066DFB"/>
    <w:rsid w:val="00072CBB"/>
    <w:rsid w:val="000741D1"/>
    <w:rsid w:val="00081AF7"/>
    <w:rsid w:val="00086E33"/>
    <w:rsid w:val="00090B88"/>
    <w:rsid w:val="000930AE"/>
    <w:rsid w:val="000933FD"/>
    <w:rsid w:val="00095999"/>
    <w:rsid w:val="000B158B"/>
    <w:rsid w:val="000B17B6"/>
    <w:rsid w:val="000B2C37"/>
    <w:rsid w:val="000C24C5"/>
    <w:rsid w:val="000C6A6A"/>
    <w:rsid w:val="000D0650"/>
    <w:rsid w:val="000D42B3"/>
    <w:rsid w:val="000E2E02"/>
    <w:rsid w:val="00106F02"/>
    <w:rsid w:val="00111713"/>
    <w:rsid w:val="001124F6"/>
    <w:rsid w:val="00117649"/>
    <w:rsid w:val="00122CB6"/>
    <w:rsid w:val="00126EC8"/>
    <w:rsid w:val="00131C66"/>
    <w:rsid w:val="001354FD"/>
    <w:rsid w:val="001533EA"/>
    <w:rsid w:val="00153F6D"/>
    <w:rsid w:val="00156C9F"/>
    <w:rsid w:val="00165869"/>
    <w:rsid w:val="00174B3E"/>
    <w:rsid w:val="00176378"/>
    <w:rsid w:val="00194DFF"/>
    <w:rsid w:val="0019566A"/>
    <w:rsid w:val="001A262E"/>
    <w:rsid w:val="001A3211"/>
    <w:rsid w:val="001B1A78"/>
    <w:rsid w:val="001C27E6"/>
    <w:rsid w:val="001D2286"/>
    <w:rsid w:val="001F3303"/>
    <w:rsid w:val="0020256C"/>
    <w:rsid w:val="00204865"/>
    <w:rsid w:val="0021077C"/>
    <w:rsid w:val="00214126"/>
    <w:rsid w:val="002141FC"/>
    <w:rsid w:val="00214FDD"/>
    <w:rsid w:val="00223730"/>
    <w:rsid w:val="00225135"/>
    <w:rsid w:val="002266AD"/>
    <w:rsid w:val="00232CD3"/>
    <w:rsid w:val="00234F08"/>
    <w:rsid w:val="00240886"/>
    <w:rsid w:val="00253C9C"/>
    <w:rsid w:val="00256872"/>
    <w:rsid w:val="0025736C"/>
    <w:rsid w:val="00262771"/>
    <w:rsid w:val="00264464"/>
    <w:rsid w:val="00267E3C"/>
    <w:rsid w:val="00272410"/>
    <w:rsid w:val="00275877"/>
    <w:rsid w:val="002762E7"/>
    <w:rsid w:val="00283955"/>
    <w:rsid w:val="002863E5"/>
    <w:rsid w:val="00290029"/>
    <w:rsid w:val="00290961"/>
    <w:rsid w:val="002A1F70"/>
    <w:rsid w:val="002A4D4E"/>
    <w:rsid w:val="002A5074"/>
    <w:rsid w:val="002A6A76"/>
    <w:rsid w:val="002B72D5"/>
    <w:rsid w:val="002C71B1"/>
    <w:rsid w:val="002D3C70"/>
    <w:rsid w:val="002D4A26"/>
    <w:rsid w:val="002E15CC"/>
    <w:rsid w:val="002E2A2D"/>
    <w:rsid w:val="002E6206"/>
    <w:rsid w:val="002F0789"/>
    <w:rsid w:val="002F6310"/>
    <w:rsid w:val="00322C57"/>
    <w:rsid w:val="00324D1F"/>
    <w:rsid w:val="00331E0A"/>
    <w:rsid w:val="00341469"/>
    <w:rsid w:val="00354322"/>
    <w:rsid w:val="00356FF1"/>
    <w:rsid w:val="00375CA1"/>
    <w:rsid w:val="003804AB"/>
    <w:rsid w:val="00382704"/>
    <w:rsid w:val="00386080"/>
    <w:rsid w:val="003A1668"/>
    <w:rsid w:val="003A1EE3"/>
    <w:rsid w:val="003A2DA8"/>
    <w:rsid w:val="003A6761"/>
    <w:rsid w:val="003A7633"/>
    <w:rsid w:val="003B29AD"/>
    <w:rsid w:val="003B34C1"/>
    <w:rsid w:val="003E3BC9"/>
    <w:rsid w:val="003F49F1"/>
    <w:rsid w:val="003F6D2C"/>
    <w:rsid w:val="0040034E"/>
    <w:rsid w:val="0041015C"/>
    <w:rsid w:val="00412056"/>
    <w:rsid w:val="00413643"/>
    <w:rsid w:val="00416F26"/>
    <w:rsid w:val="00417726"/>
    <w:rsid w:val="0042163F"/>
    <w:rsid w:val="00422C3A"/>
    <w:rsid w:val="00424D6B"/>
    <w:rsid w:val="00427417"/>
    <w:rsid w:val="00427B03"/>
    <w:rsid w:val="00434244"/>
    <w:rsid w:val="00434386"/>
    <w:rsid w:val="004455F1"/>
    <w:rsid w:val="00451247"/>
    <w:rsid w:val="00464FD6"/>
    <w:rsid w:val="0046536A"/>
    <w:rsid w:val="004679DC"/>
    <w:rsid w:val="00472266"/>
    <w:rsid w:val="004748FF"/>
    <w:rsid w:val="00492750"/>
    <w:rsid w:val="00492A31"/>
    <w:rsid w:val="00492C54"/>
    <w:rsid w:val="004A0E5C"/>
    <w:rsid w:val="004A2D6B"/>
    <w:rsid w:val="004A492A"/>
    <w:rsid w:val="004B2268"/>
    <w:rsid w:val="004B3EB5"/>
    <w:rsid w:val="004B5448"/>
    <w:rsid w:val="004C2122"/>
    <w:rsid w:val="004C52AD"/>
    <w:rsid w:val="004C79F2"/>
    <w:rsid w:val="004D3FBE"/>
    <w:rsid w:val="004D40BA"/>
    <w:rsid w:val="004D57ED"/>
    <w:rsid w:val="004E38D6"/>
    <w:rsid w:val="004E5497"/>
    <w:rsid w:val="0050109B"/>
    <w:rsid w:val="005048F0"/>
    <w:rsid w:val="00510EE3"/>
    <w:rsid w:val="00517977"/>
    <w:rsid w:val="00524F45"/>
    <w:rsid w:val="005271B5"/>
    <w:rsid w:val="005411A1"/>
    <w:rsid w:val="005478D3"/>
    <w:rsid w:val="00555D9D"/>
    <w:rsid w:val="00557888"/>
    <w:rsid w:val="00557E46"/>
    <w:rsid w:val="00564CC5"/>
    <w:rsid w:val="00572F3E"/>
    <w:rsid w:val="005834EE"/>
    <w:rsid w:val="00592479"/>
    <w:rsid w:val="005940CE"/>
    <w:rsid w:val="005A3F58"/>
    <w:rsid w:val="005B2093"/>
    <w:rsid w:val="005C4F4D"/>
    <w:rsid w:val="005C6729"/>
    <w:rsid w:val="005C71AF"/>
    <w:rsid w:val="005D5D39"/>
    <w:rsid w:val="005E3AAD"/>
    <w:rsid w:val="005E4E77"/>
    <w:rsid w:val="005F6B22"/>
    <w:rsid w:val="00601494"/>
    <w:rsid w:val="00601AC3"/>
    <w:rsid w:val="00604AC3"/>
    <w:rsid w:val="006108DC"/>
    <w:rsid w:val="0062115D"/>
    <w:rsid w:val="00621816"/>
    <w:rsid w:val="00634846"/>
    <w:rsid w:val="006368FA"/>
    <w:rsid w:val="0063738D"/>
    <w:rsid w:val="00653287"/>
    <w:rsid w:val="00657C8D"/>
    <w:rsid w:val="00662483"/>
    <w:rsid w:val="00673084"/>
    <w:rsid w:val="006766CB"/>
    <w:rsid w:val="0068026A"/>
    <w:rsid w:val="00682FC8"/>
    <w:rsid w:val="0068493F"/>
    <w:rsid w:val="00685BDA"/>
    <w:rsid w:val="00691F9C"/>
    <w:rsid w:val="006A1655"/>
    <w:rsid w:val="006A6F76"/>
    <w:rsid w:val="006B1452"/>
    <w:rsid w:val="006D089F"/>
    <w:rsid w:val="006D110C"/>
    <w:rsid w:val="006D1A26"/>
    <w:rsid w:val="006E35CE"/>
    <w:rsid w:val="006E3A76"/>
    <w:rsid w:val="006E69A1"/>
    <w:rsid w:val="006E6BA9"/>
    <w:rsid w:val="006E781B"/>
    <w:rsid w:val="006E79B8"/>
    <w:rsid w:val="006F0CC3"/>
    <w:rsid w:val="00703E50"/>
    <w:rsid w:val="00705267"/>
    <w:rsid w:val="00710949"/>
    <w:rsid w:val="00711B39"/>
    <w:rsid w:val="00714BB0"/>
    <w:rsid w:val="00717247"/>
    <w:rsid w:val="00721794"/>
    <w:rsid w:val="00724910"/>
    <w:rsid w:val="00724C1A"/>
    <w:rsid w:val="00731E3D"/>
    <w:rsid w:val="00734222"/>
    <w:rsid w:val="00743A1B"/>
    <w:rsid w:val="00744E5D"/>
    <w:rsid w:val="007509D0"/>
    <w:rsid w:val="00750F9C"/>
    <w:rsid w:val="0075323B"/>
    <w:rsid w:val="0075543D"/>
    <w:rsid w:val="00764CA8"/>
    <w:rsid w:val="00767D03"/>
    <w:rsid w:val="007710AB"/>
    <w:rsid w:val="00775E7B"/>
    <w:rsid w:val="007803F4"/>
    <w:rsid w:val="00783B17"/>
    <w:rsid w:val="00786577"/>
    <w:rsid w:val="00790FE3"/>
    <w:rsid w:val="007930F3"/>
    <w:rsid w:val="007932A0"/>
    <w:rsid w:val="007A643E"/>
    <w:rsid w:val="007A708D"/>
    <w:rsid w:val="007A7978"/>
    <w:rsid w:val="007B10F7"/>
    <w:rsid w:val="007B48CF"/>
    <w:rsid w:val="007B775B"/>
    <w:rsid w:val="007C0AAE"/>
    <w:rsid w:val="007E0F20"/>
    <w:rsid w:val="007F410E"/>
    <w:rsid w:val="007F6467"/>
    <w:rsid w:val="00800208"/>
    <w:rsid w:val="00803C7C"/>
    <w:rsid w:val="008149F0"/>
    <w:rsid w:val="00821199"/>
    <w:rsid w:val="00825B9C"/>
    <w:rsid w:val="00835AC0"/>
    <w:rsid w:val="00836A73"/>
    <w:rsid w:val="00837E58"/>
    <w:rsid w:val="00842F29"/>
    <w:rsid w:val="00867BB8"/>
    <w:rsid w:val="00881EEE"/>
    <w:rsid w:val="00896C89"/>
    <w:rsid w:val="008A0937"/>
    <w:rsid w:val="008A292B"/>
    <w:rsid w:val="008A2A2A"/>
    <w:rsid w:val="008B56BA"/>
    <w:rsid w:val="008B680A"/>
    <w:rsid w:val="008B6D98"/>
    <w:rsid w:val="008C36FF"/>
    <w:rsid w:val="008C75B6"/>
    <w:rsid w:val="0090294D"/>
    <w:rsid w:val="009069DB"/>
    <w:rsid w:val="009119D1"/>
    <w:rsid w:val="00912C74"/>
    <w:rsid w:val="00917292"/>
    <w:rsid w:val="00922480"/>
    <w:rsid w:val="009231A0"/>
    <w:rsid w:val="00925867"/>
    <w:rsid w:val="00932A1F"/>
    <w:rsid w:val="00933563"/>
    <w:rsid w:val="00937898"/>
    <w:rsid w:val="00947813"/>
    <w:rsid w:val="00952869"/>
    <w:rsid w:val="00957172"/>
    <w:rsid w:val="00963D42"/>
    <w:rsid w:val="009655BD"/>
    <w:rsid w:val="00965E93"/>
    <w:rsid w:val="009675DB"/>
    <w:rsid w:val="00985784"/>
    <w:rsid w:val="009B18ED"/>
    <w:rsid w:val="009D2E2B"/>
    <w:rsid w:val="009D3C60"/>
    <w:rsid w:val="009D5E37"/>
    <w:rsid w:val="009E41A6"/>
    <w:rsid w:val="009E5D27"/>
    <w:rsid w:val="009E7E7D"/>
    <w:rsid w:val="009F1F02"/>
    <w:rsid w:val="009F6EC1"/>
    <w:rsid w:val="00A014C9"/>
    <w:rsid w:val="00A040DA"/>
    <w:rsid w:val="00A06331"/>
    <w:rsid w:val="00A068BD"/>
    <w:rsid w:val="00A06994"/>
    <w:rsid w:val="00A14C96"/>
    <w:rsid w:val="00A22FBC"/>
    <w:rsid w:val="00A31AAA"/>
    <w:rsid w:val="00A32C14"/>
    <w:rsid w:val="00A370B2"/>
    <w:rsid w:val="00A40478"/>
    <w:rsid w:val="00A417E0"/>
    <w:rsid w:val="00A4234A"/>
    <w:rsid w:val="00A459C5"/>
    <w:rsid w:val="00A5234C"/>
    <w:rsid w:val="00A53BCF"/>
    <w:rsid w:val="00A54CE8"/>
    <w:rsid w:val="00A559A7"/>
    <w:rsid w:val="00A63023"/>
    <w:rsid w:val="00A67BFC"/>
    <w:rsid w:val="00A70CE1"/>
    <w:rsid w:val="00A7397B"/>
    <w:rsid w:val="00A7482C"/>
    <w:rsid w:val="00A771C5"/>
    <w:rsid w:val="00A8305A"/>
    <w:rsid w:val="00A90274"/>
    <w:rsid w:val="00A92481"/>
    <w:rsid w:val="00A970D4"/>
    <w:rsid w:val="00AA1E47"/>
    <w:rsid w:val="00AA1FD2"/>
    <w:rsid w:val="00AA4930"/>
    <w:rsid w:val="00AA5404"/>
    <w:rsid w:val="00AA54B9"/>
    <w:rsid w:val="00AB0FBC"/>
    <w:rsid w:val="00AB2432"/>
    <w:rsid w:val="00AB49C8"/>
    <w:rsid w:val="00AB5BEA"/>
    <w:rsid w:val="00AB5F47"/>
    <w:rsid w:val="00AC1973"/>
    <w:rsid w:val="00AC2202"/>
    <w:rsid w:val="00AC700E"/>
    <w:rsid w:val="00AD0D20"/>
    <w:rsid w:val="00AD2084"/>
    <w:rsid w:val="00AD4157"/>
    <w:rsid w:val="00AD79A8"/>
    <w:rsid w:val="00AE0525"/>
    <w:rsid w:val="00AE248D"/>
    <w:rsid w:val="00AE2D08"/>
    <w:rsid w:val="00AF5D3C"/>
    <w:rsid w:val="00AF67BF"/>
    <w:rsid w:val="00B01ECD"/>
    <w:rsid w:val="00B04E25"/>
    <w:rsid w:val="00B0653D"/>
    <w:rsid w:val="00B123C8"/>
    <w:rsid w:val="00B12C9D"/>
    <w:rsid w:val="00B17D7B"/>
    <w:rsid w:val="00B439F8"/>
    <w:rsid w:val="00B447AE"/>
    <w:rsid w:val="00B50CFD"/>
    <w:rsid w:val="00B53EFB"/>
    <w:rsid w:val="00B57321"/>
    <w:rsid w:val="00B61B06"/>
    <w:rsid w:val="00B75E93"/>
    <w:rsid w:val="00B8225A"/>
    <w:rsid w:val="00B8481B"/>
    <w:rsid w:val="00B849D1"/>
    <w:rsid w:val="00B94176"/>
    <w:rsid w:val="00BA52B0"/>
    <w:rsid w:val="00BA625F"/>
    <w:rsid w:val="00BA709E"/>
    <w:rsid w:val="00BC1B92"/>
    <w:rsid w:val="00BD6F0F"/>
    <w:rsid w:val="00BD7630"/>
    <w:rsid w:val="00BE04FB"/>
    <w:rsid w:val="00BE12B3"/>
    <w:rsid w:val="00C04192"/>
    <w:rsid w:val="00C041A0"/>
    <w:rsid w:val="00C1197A"/>
    <w:rsid w:val="00C14D66"/>
    <w:rsid w:val="00C255AD"/>
    <w:rsid w:val="00C306E0"/>
    <w:rsid w:val="00C35890"/>
    <w:rsid w:val="00C40BBE"/>
    <w:rsid w:val="00C412FB"/>
    <w:rsid w:val="00C45568"/>
    <w:rsid w:val="00C4584C"/>
    <w:rsid w:val="00C47762"/>
    <w:rsid w:val="00C506F9"/>
    <w:rsid w:val="00C55A07"/>
    <w:rsid w:val="00C678B0"/>
    <w:rsid w:val="00C72908"/>
    <w:rsid w:val="00C83325"/>
    <w:rsid w:val="00C83617"/>
    <w:rsid w:val="00C90730"/>
    <w:rsid w:val="00CA1E3D"/>
    <w:rsid w:val="00CA2D7A"/>
    <w:rsid w:val="00CA621D"/>
    <w:rsid w:val="00CA70A0"/>
    <w:rsid w:val="00CA773C"/>
    <w:rsid w:val="00CB73DD"/>
    <w:rsid w:val="00CC16C7"/>
    <w:rsid w:val="00CC6676"/>
    <w:rsid w:val="00CD0BB9"/>
    <w:rsid w:val="00CE3135"/>
    <w:rsid w:val="00CE690C"/>
    <w:rsid w:val="00CF106B"/>
    <w:rsid w:val="00D0666C"/>
    <w:rsid w:val="00D11647"/>
    <w:rsid w:val="00D16572"/>
    <w:rsid w:val="00D17744"/>
    <w:rsid w:val="00D2104C"/>
    <w:rsid w:val="00D34B6F"/>
    <w:rsid w:val="00D42794"/>
    <w:rsid w:val="00D503E4"/>
    <w:rsid w:val="00D629E0"/>
    <w:rsid w:val="00D632D5"/>
    <w:rsid w:val="00D738D7"/>
    <w:rsid w:val="00D73A65"/>
    <w:rsid w:val="00D76191"/>
    <w:rsid w:val="00D819C0"/>
    <w:rsid w:val="00D822E1"/>
    <w:rsid w:val="00D82E8D"/>
    <w:rsid w:val="00D833E3"/>
    <w:rsid w:val="00D84DAC"/>
    <w:rsid w:val="00D9451E"/>
    <w:rsid w:val="00DA49DD"/>
    <w:rsid w:val="00DA6FDE"/>
    <w:rsid w:val="00DA73E7"/>
    <w:rsid w:val="00DB09A1"/>
    <w:rsid w:val="00DB1611"/>
    <w:rsid w:val="00DB18A5"/>
    <w:rsid w:val="00DB29FA"/>
    <w:rsid w:val="00DE0583"/>
    <w:rsid w:val="00DE6197"/>
    <w:rsid w:val="00DE7C73"/>
    <w:rsid w:val="00DF5090"/>
    <w:rsid w:val="00DF5617"/>
    <w:rsid w:val="00DF56E8"/>
    <w:rsid w:val="00DF620E"/>
    <w:rsid w:val="00E13BF5"/>
    <w:rsid w:val="00E22283"/>
    <w:rsid w:val="00E429CD"/>
    <w:rsid w:val="00E46502"/>
    <w:rsid w:val="00E5435F"/>
    <w:rsid w:val="00E64E66"/>
    <w:rsid w:val="00E656AE"/>
    <w:rsid w:val="00E65FC6"/>
    <w:rsid w:val="00E73F37"/>
    <w:rsid w:val="00E74117"/>
    <w:rsid w:val="00E7733C"/>
    <w:rsid w:val="00E774FD"/>
    <w:rsid w:val="00E77C56"/>
    <w:rsid w:val="00E82053"/>
    <w:rsid w:val="00E9052B"/>
    <w:rsid w:val="00E942E8"/>
    <w:rsid w:val="00E9560D"/>
    <w:rsid w:val="00EA331D"/>
    <w:rsid w:val="00EB3DF0"/>
    <w:rsid w:val="00EB41EA"/>
    <w:rsid w:val="00ED0CAA"/>
    <w:rsid w:val="00ED72FC"/>
    <w:rsid w:val="00EE556E"/>
    <w:rsid w:val="00EE7F1B"/>
    <w:rsid w:val="00EF10FE"/>
    <w:rsid w:val="00EF4584"/>
    <w:rsid w:val="00EF4A3B"/>
    <w:rsid w:val="00EF71C0"/>
    <w:rsid w:val="00F04CA5"/>
    <w:rsid w:val="00F125AD"/>
    <w:rsid w:val="00F518DB"/>
    <w:rsid w:val="00F608AC"/>
    <w:rsid w:val="00F63EBF"/>
    <w:rsid w:val="00F7109D"/>
    <w:rsid w:val="00F71397"/>
    <w:rsid w:val="00F72601"/>
    <w:rsid w:val="00F734FD"/>
    <w:rsid w:val="00F8666A"/>
    <w:rsid w:val="00F86E30"/>
    <w:rsid w:val="00FA7747"/>
    <w:rsid w:val="00FB48CE"/>
    <w:rsid w:val="00FC4FC9"/>
    <w:rsid w:val="00FC7424"/>
    <w:rsid w:val="00FD0083"/>
    <w:rsid w:val="00FD4539"/>
    <w:rsid w:val="00FE396A"/>
    <w:rsid w:val="00FF497A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41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4126"/>
  </w:style>
  <w:style w:type="paragraph" w:styleId="Header">
    <w:name w:val="header"/>
    <w:basedOn w:val="Normal"/>
    <w:link w:val="Head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126"/>
  </w:style>
  <w:style w:type="character" w:styleId="UnresolvedMention">
    <w:name w:val="Unresolved Mention"/>
    <w:basedOn w:val="DefaultParagraphFont"/>
    <w:uiPriority w:val="99"/>
    <w:semiHidden/>
    <w:unhideWhenUsed/>
    <w:rsid w:val="00B848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4C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Yuchen Lu</cp:lastModifiedBy>
  <cp:revision>11</cp:revision>
  <cp:lastPrinted>2023-01-09T07:33:00Z</cp:lastPrinted>
  <dcterms:created xsi:type="dcterms:W3CDTF">2024-12-31T05:07:00Z</dcterms:created>
  <dcterms:modified xsi:type="dcterms:W3CDTF">2025-02-21T07:27:00Z</dcterms:modified>
</cp:coreProperties>
</file>